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56FD" w14:textId="4A86BE0B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Wayland Township</w:t>
      </w:r>
    </w:p>
    <w:p w14:paraId="5C0F1ADF" w14:textId="57A6C58A" w:rsidR="00317A72" w:rsidRPr="00317A72" w:rsidRDefault="00123677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A72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 w:rsidR="00FB2C5A" w:rsidRPr="0031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7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141500" w14:textId="6EC02317" w:rsidR="00B05B01" w:rsidRPr="00365234" w:rsidRDefault="00851912" w:rsidP="00317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May 8</w:t>
      </w:r>
      <w:r w:rsidR="00123677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983CC0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8733599" w14:textId="66DBF071" w:rsidR="00123677" w:rsidRPr="00365234" w:rsidRDefault="00123677">
      <w:pPr>
        <w:rPr>
          <w:rFonts w:ascii="Times New Roman" w:hAnsi="Times New Roman" w:cs="Times New Roman"/>
          <w:sz w:val="24"/>
          <w:szCs w:val="24"/>
        </w:rPr>
      </w:pPr>
    </w:p>
    <w:p w14:paraId="1EA4124B" w14:textId="3C5E9FCC" w:rsidR="00123677" w:rsidRPr="00365234" w:rsidRDefault="00123677" w:rsidP="00280B07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The meeting was called to order by Supervisor VanVolkinburg at 6:30 p.m.</w:t>
      </w:r>
      <w:r w:rsidR="002D7730" w:rsidRPr="00365234">
        <w:rPr>
          <w:rFonts w:ascii="Times New Roman" w:hAnsi="Times New Roman" w:cs="Times New Roman"/>
          <w:sz w:val="24"/>
          <w:szCs w:val="24"/>
        </w:rPr>
        <w:tab/>
      </w:r>
    </w:p>
    <w:p w14:paraId="398D59C7" w14:textId="357642BE" w:rsidR="004D6CE6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4D6CE6">
        <w:rPr>
          <w:rFonts w:ascii="Times New Roman" w:hAnsi="Times New Roman" w:cs="Times New Roman"/>
          <w:sz w:val="24"/>
          <w:szCs w:val="24"/>
        </w:rPr>
        <w:t xml:space="preserve">led by </w:t>
      </w:r>
      <w:r w:rsidR="00851912">
        <w:rPr>
          <w:rFonts w:ascii="Times New Roman" w:hAnsi="Times New Roman" w:cs="Times New Roman"/>
          <w:sz w:val="24"/>
          <w:szCs w:val="24"/>
        </w:rPr>
        <w:t>McInerney</w:t>
      </w:r>
      <w:r w:rsidR="004D6CE6">
        <w:rPr>
          <w:rFonts w:ascii="Times New Roman" w:hAnsi="Times New Roman" w:cs="Times New Roman"/>
          <w:sz w:val="24"/>
          <w:szCs w:val="24"/>
        </w:rPr>
        <w:t>.</w:t>
      </w:r>
    </w:p>
    <w:p w14:paraId="351B20DE" w14:textId="205A234A" w:rsidR="00270CAB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 xml:space="preserve">Roll Call </w:t>
      </w:r>
      <w:r w:rsidR="004D6CE6">
        <w:rPr>
          <w:rFonts w:ascii="Times New Roman" w:hAnsi="Times New Roman" w:cs="Times New Roman"/>
          <w:sz w:val="24"/>
          <w:szCs w:val="24"/>
        </w:rPr>
        <w:t>showed all members present.</w:t>
      </w:r>
    </w:p>
    <w:p w14:paraId="50F3BB60" w14:textId="0B007485" w:rsidR="00123677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sz w:val="24"/>
          <w:szCs w:val="24"/>
        </w:rPr>
        <w:t>Approval of the</w:t>
      </w:r>
      <w:r w:rsidR="004D6CE6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April 3</w:t>
      </w:r>
      <w:r w:rsidR="004D6CE6">
        <w:rPr>
          <w:rFonts w:ascii="Times New Roman" w:hAnsi="Times New Roman" w:cs="Times New Roman"/>
          <w:sz w:val="24"/>
          <w:szCs w:val="24"/>
        </w:rPr>
        <w:t>, regular board meet</w:t>
      </w:r>
      <w:r w:rsidR="00851912">
        <w:rPr>
          <w:rFonts w:ascii="Times New Roman" w:hAnsi="Times New Roman" w:cs="Times New Roman"/>
          <w:sz w:val="24"/>
          <w:szCs w:val="24"/>
        </w:rPr>
        <w:t xml:space="preserve">ing </w:t>
      </w:r>
      <w:r w:rsidR="004D6CE6">
        <w:rPr>
          <w:rFonts w:ascii="Times New Roman" w:hAnsi="Times New Roman" w:cs="Times New Roman"/>
          <w:sz w:val="24"/>
          <w:szCs w:val="24"/>
        </w:rPr>
        <w:t>and tonight’s agenda with a</w:t>
      </w:r>
      <w:r w:rsidRPr="00365234">
        <w:rPr>
          <w:rFonts w:ascii="Times New Roman" w:hAnsi="Times New Roman" w:cs="Times New Roman"/>
          <w:sz w:val="24"/>
          <w:szCs w:val="24"/>
        </w:rPr>
        <w:t xml:space="preserve"> motioned</w:t>
      </w:r>
      <w:r w:rsidR="0021670C">
        <w:rPr>
          <w:rFonts w:ascii="Times New Roman" w:hAnsi="Times New Roman" w:cs="Times New Roman"/>
          <w:sz w:val="24"/>
          <w:szCs w:val="24"/>
        </w:rPr>
        <w:t xml:space="preserve"> </w:t>
      </w:r>
      <w:r w:rsidR="00851912">
        <w:rPr>
          <w:rFonts w:ascii="Times New Roman" w:hAnsi="Times New Roman" w:cs="Times New Roman"/>
          <w:sz w:val="24"/>
          <w:szCs w:val="24"/>
        </w:rPr>
        <w:t>from Kamyszek</w:t>
      </w:r>
      <w:r w:rsidR="008B6CF1" w:rsidRPr="00365234">
        <w:rPr>
          <w:rFonts w:ascii="Times New Roman" w:hAnsi="Times New Roman" w:cs="Times New Roman"/>
          <w:sz w:val="24"/>
          <w:szCs w:val="24"/>
        </w:rPr>
        <w:t xml:space="preserve"> with support from </w:t>
      </w:r>
      <w:r w:rsidR="00270CAB">
        <w:rPr>
          <w:rFonts w:ascii="Times New Roman" w:hAnsi="Times New Roman" w:cs="Times New Roman"/>
          <w:sz w:val="24"/>
          <w:szCs w:val="24"/>
        </w:rPr>
        <w:t>Stein</w:t>
      </w:r>
      <w:r w:rsidR="000428A5" w:rsidRPr="00365234">
        <w:rPr>
          <w:rFonts w:ascii="Times New Roman" w:hAnsi="Times New Roman" w:cs="Times New Roman"/>
          <w:sz w:val="24"/>
          <w:szCs w:val="24"/>
        </w:rPr>
        <w:t>.</w:t>
      </w:r>
    </w:p>
    <w:p w14:paraId="0845DC10" w14:textId="77777777" w:rsidR="004D6CE6" w:rsidRDefault="004D6CE6" w:rsidP="00280B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0506A9" w14:textId="432AE1A9" w:rsidR="00123677" w:rsidRDefault="00123677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C130EF"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udience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8B6CF1" w:rsidRPr="003652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3A79" w:rsidRPr="003652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3A79">
        <w:rPr>
          <w:rFonts w:ascii="Times New Roman" w:hAnsi="Times New Roman" w:cs="Times New Roman"/>
          <w:sz w:val="24"/>
          <w:szCs w:val="24"/>
        </w:rPr>
        <w:t>.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 McInerney- two call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>aving 8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</w:rPr>
        <w:t xml:space="preserve"> Street and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VanVolkinburg had one. 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VanVolkinburg shared, 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3A79"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 Street is on the paving list for 2026.</w:t>
      </w:r>
    </w:p>
    <w:p w14:paraId="2CD4DA41" w14:textId="77777777" w:rsidR="00CD3A79" w:rsidRDefault="00CD3A79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EC28E" w14:textId="209A98E5" w:rsidR="0048389B" w:rsidRDefault="00CD3A79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Former County Commissioner Cain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was in attendance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90% of the complaints he received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 xml:space="preserve">when he was a commissioner and now on the County Road Committee </w:t>
      </w:r>
      <w:r>
        <w:rPr>
          <w:rFonts w:ascii="Times New Roman" w:eastAsia="Times New Roman" w:hAnsi="Times New Roman" w:cs="Times New Roman"/>
          <w:sz w:val="24"/>
          <w:szCs w:val="24"/>
        </w:rPr>
        <w:t>was regarding roads and 8</w:t>
      </w:r>
      <w:r w:rsidRPr="00CD3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was included.  Wayland Township and Leighton </w:t>
      </w:r>
      <w:r w:rsidR="00E04695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currently the only townships in Allegan County that currently did not have a road millage.  Leighton previously had a road millage and will probably place it on the ballot again.  Some have two road millages; one for reconstruction and one for maintaining.  Cain shared that Atwood would help with language should we wish to have a road millage.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Rodney Standish mentioned that he believed most all road millages have passed in recent years.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Cain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shared that Judge Kengis is retiring. </w:t>
      </w:r>
    </w:p>
    <w:p w14:paraId="4CA62ED3" w14:textId="77777777" w:rsidR="0048389B" w:rsidRDefault="0048389B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2C9E2" w14:textId="37996140" w:rsidR="00CD3A79" w:rsidRPr="00CD3A79" w:rsidRDefault="0048389B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Devries stated he may check with neighbors about their concerns of speed in the area near their homes regarding the speed limits and automobiles driving too fast.</w:t>
      </w:r>
      <w:r w:rsidR="00CD3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E0943" w14:textId="54560942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</w:p>
    <w:p w14:paraId="03AE127B" w14:textId="297E998C" w:rsidR="00123677" w:rsidRPr="00365234" w:rsidRDefault="00123677" w:rsidP="00280B07">
      <w:pPr>
        <w:rPr>
          <w:rFonts w:ascii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County Commissioner </w:t>
      </w:r>
      <w:r w:rsidR="00E04C13" w:rsidRPr="00365234">
        <w:rPr>
          <w:rFonts w:ascii="Times New Roman" w:hAnsi="Times New Roman" w:cs="Times New Roman"/>
          <w:sz w:val="24"/>
          <w:szCs w:val="24"/>
        </w:rPr>
        <w:t>– Commissione</w:t>
      </w:r>
      <w:r w:rsidR="00C67D84" w:rsidRPr="00365234">
        <w:rPr>
          <w:rFonts w:ascii="Times New Roman" w:hAnsi="Times New Roman" w:cs="Times New Roman"/>
          <w:sz w:val="24"/>
          <w:szCs w:val="24"/>
        </w:rPr>
        <w:t xml:space="preserve">r Mark DeYoung </w:t>
      </w:r>
      <w:r w:rsidR="00BE06B3" w:rsidRPr="00365234">
        <w:rPr>
          <w:rFonts w:ascii="Times New Roman" w:hAnsi="Times New Roman" w:cs="Times New Roman"/>
          <w:sz w:val="24"/>
          <w:szCs w:val="24"/>
        </w:rPr>
        <w:t>not in attendance.</w:t>
      </w:r>
      <w:r w:rsidR="00CD3A79">
        <w:rPr>
          <w:rFonts w:ascii="Times New Roman" w:hAnsi="Times New Roman" w:cs="Times New Roman"/>
          <w:sz w:val="24"/>
          <w:szCs w:val="24"/>
        </w:rPr>
        <w:t xml:space="preserve">  Discussed contacting DeYoung to see if he planned to attend any of our meetings with updates.</w:t>
      </w:r>
    </w:p>
    <w:p w14:paraId="36032F91" w14:textId="3344A2B8" w:rsidR="00B734C3" w:rsidRPr="00365234" w:rsidRDefault="00B734C3" w:rsidP="00280B07">
      <w:pPr>
        <w:rPr>
          <w:rFonts w:ascii="Times New Roman" w:hAnsi="Times New Roman" w:cs="Times New Roman"/>
          <w:sz w:val="24"/>
          <w:szCs w:val="24"/>
        </w:rPr>
      </w:pPr>
    </w:p>
    <w:p w14:paraId="38AC17E3" w14:textId="27FC6DBC" w:rsidR="00BF1DF4" w:rsidRDefault="00B734C3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</w:t>
      </w:r>
      <w:r w:rsidRPr="00365234">
        <w:rPr>
          <w:rFonts w:ascii="Times New Roman" w:hAnsi="Times New Roman" w:cs="Times New Roman"/>
          <w:sz w:val="24"/>
          <w:szCs w:val="24"/>
        </w:rPr>
        <w:t xml:space="preserve"> – Matt Miner</w:t>
      </w:r>
      <w:r w:rsidR="00CA1FE1" w:rsidRPr="00365234">
        <w:rPr>
          <w:rFonts w:ascii="Times New Roman" w:hAnsi="Times New Roman" w:cs="Times New Roman"/>
          <w:sz w:val="24"/>
          <w:szCs w:val="24"/>
        </w:rPr>
        <w:t xml:space="preserve">- </w:t>
      </w:r>
      <w:r w:rsidR="00123A0F">
        <w:rPr>
          <w:rFonts w:ascii="Times New Roman" w:eastAsia="Times New Roman" w:hAnsi="Times New Roman" w:cs="Times New Roman"/>
          <w:sz w:val="24"/>
          <w:szCs w:val="24"/>
        </w:rPr>
        <w:t>shared t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wo public hearings were held, one for 750 129</w:t>
      </w:r>
      <w:r w:rsidR="0048389B" w:rsidRPr="00483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– Williams who did not attend.  </w:t>
      </w:r>
      <w:r w:rsidR="00123A0F">
        <w:rPr>
          <w:rFonts w:ascii="Times New Roman" w:eastAsia="Times New Roman" w:hAnsi="Times New Roman" w:cs="Times New Roman"/>
          <w:sz w:val="24"/>
          <w:szCs w:val="24"/>
        </w:rPr>
        <w:t>Williams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applied for a similar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in 2018.  Dave Moss,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T&amp;M Partners for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>RV Park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held a public hearing.  No audience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opposition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 Discussed concerns with PCI and the p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lanner 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>PCI not sending publication requests without Township approval</w:t>
      </w:r>
      <w:r w:rsidR="003A52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89B">
        <w:rPr>
          <w:rFonts w:ascii="Times New Roman" w:eastAsia="Times New Roman" w:hAnsi="Times New Roman" w:cs="Times New Roman"/>
          <w:sz w:val="24"/>
          <w:szCs w:val="24"/>
        </w:rPr>
        <w:t xml:space="preserve">  By-Laws and Annual Report are still being discussed. 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FAA33" w14:textId="3482B788" w:rsidR="00902E81" w:rsidRPr="00365234" w:rsidRDefault="00902E81" w:rsidP="00280B07">
      <w:pPr>
        <w:rPr>
          <w:rFonts w:ascii="Times New Roman" w:hAnsi="Times New Roman" w:cs="Times New Roman"/>
          <w:sz w:val="24"/>
          <w:szCs w:val="24"/>
        </w:rPr>
      </w:pPr>
    </w:p>
    <w:p w14:paraId="26FE1F36" w14:textId="47752A36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Sheriff/Deputy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>April had 90 incidents.  Deputy Anderson stated pursuits ha</w:t>
      </w:r>
      <w:r w:rsidR="007D6B5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 xml:space="preserve"> been happening lately.  Allegan County will pursue</w:t>
      </w:r>
      <w:r w:rsidR="00FE2E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D3C">
        <w:rPr>
          <w:rFonts w:ascii="Times New Roman" w:eastAsia="Times New Roman" w:hAnsi="Times New Roman" w:cs="Times New Roman"/>
          <w:sz w:val="24"/>
          <w:szCs w:val="24"/>
        </w:rPr>
        <w:t xml:space="preserve"> if safe, and suspects </w:t>
      </w:r>
      <w:r w:rsidR="00FE2EDD">
        <w:rPr>
          <w:rFonts w:ascii="Times New Roman" w:eastAsia="Times New Roman" w:hAnsi="Times New Roman" w:cs="Times New Roman"/>
          <w:sz w:val="24"/>
          <w:szCs w:val="24"/>
        </w:rPr>
        <w:t xml:space="preserve">are taken to jail.  </w:t>
      </w:r>
    </w:p>
    <w:p w14:paraId="7E001F3F" w14:textId="77777777" w:rsidR="00902E81" w:rsidRPr="00365234" w:rsidRDefault="00902E81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6E88F0" w14:textId="1D6053E5" w:rsidR="00280B07" w:rsidRPr="00280B07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Cemetery Report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6B3" w:rsidRPr="0036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3D">
        <w:rPr>
          <w:rFonts w:ascii="Times New Roman" w:eastAsia="Times New Roman" w:hAnsi="Times New Roman" w:cs="Times New Roman"/>
          <w:sz w:val="24"/>
          <w:szCs w:val="24"/>
        </w:rPr>
        <w:t xml:space="preserve">McInerney reported for </w:t>
      </w:r>
      <w:r w:rsidR="00504F68" w:rsidRPr="00365234">
        <w:rPr>
          <w:rFonts w:ascii="Times New Roman" w:eastAsia="Times New Roman" w:hAnsi="Times New Roman" w:cs="Times New Roman"/>
          <w:sz w:val="24"/>
          <w:szCs w:val="24"/>
        </w:rPr>
        <w:t>Kuhtic</w:t>
      </w:r>
      <w:r w:rsidR="00280B07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oundations being poured, more funerals than previous months, Eagle Scout presented four benches</w:t>
      </w:r>
      <w:r w:rsidR="00280B07">
        <w:rPr>
          <w:rFonts w:ascii="Times New Roman" w:eastAsia="Times New Roman" w:hAnsi="Times New Roman" w:cs="Times New Roman"/>
          <w:sz w:val="24"/>
          <w:szCs w:val="24"/>
        </w:rPr>
        <w:t xml:space="preserve"> to McInerney and Kuhtic.  Article will be sent to the Town broadcast and Allegan County News.  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 xml:space="preserve">Vezzetti continues to finish Hill Cemetery database project.   </w:t>
      </w:r>
      <w:r w:rsidR="006711E7">
        <w:rPr>
          <w:rFonts w:ascii="Times New Roman" w:eastAsia="Times New Roman" w:hAnsi="Times New Roman" w:cs="Times New Roman"/>
          <w:sz w:val="24"/>
          <w:szCs w:val="24"/>
        </w:rPr>
        <w:t>Second p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roposal from Pontem software to add ‘online’ burial search</w:t>
      </w:r>
      <w:r w:rsidR="006711E7">
        <w:rPr>
          <w:rFonts w:ascii="Times New Roman" w:eastAsia="Times New Roman" w:hAnsi="Times New Roman" w:cs="Times New Roman"/>
          <w:sz w:val="24"/>
          <w:szCs w:val="24"/>
        </w:rPr>
        <w:t xml:space="preserve"> and mapping</w:t>
      </w:r>
      <w:r w:rsidR="00280B07" w:rsidRPr="00280B07">
        <w:rPr>
          <w:rFonts w:ascii="Times New Roman" w:eastAsia="Times New Roman" w:hAnsi="Times New Roman" w:cs="Times New Roman"/>
          <w:sz w:val="24"/>
          <w:szCs w:val="24"/>
        </w:rPr>
        <w:t>.  Discuss under unfinished business.</w:t>
      </w:r>
    </w:p>
    <w:p w14:paraId="0AEC88AC" w14:textId="77777777" w:rsidR="008B6CF1" w:rsidRPr="00365234" w:rsidRDefault="008B6CF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EE060" w14:textId="4C16A461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WAEMS Report 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– Sue Kamyszek </w:t>
      </w:r>
      <w:r w:rsidR="00BF1DF4">
        <w:rPr>
          <w:rFonts w:ascii="Times New Roman" w:eastAsia="Times New Roman" w:hAnsi="Times New Roman" w:cs="Times New Roman"/>
          <w:sz w:val="24"/>
          <w:szCs w:val="24"/>
        </w:rPr>
        <w:t>shared</w:t>
      </w:r>
      <w:r w:rsidR="00EA2D76">
        <w:rPr>
          <w:rFonts w:ascii="Times New Roman" w:eastAsia="Times New Roman" w:hAnsi="Times New Roman" w:cs="Times New Roman"/>
          <w:sz w:val="24"/>
          <w:szCs w:val="24"/>
        </w:rPr>
        <w:t xml:space="preserve"> that General Manager Hess will be retiring and a letter from Brenda Mays and Kathy Velthouse proposing a </w:t>
      </w:r>
      <w:r w:rsidR="00A77E5C">
        <w:rPr>
          <w:rFonts w:ascii="Times New Roman" w:eastAsia="Times New Roman" w:hAnsi="Times New Roman" w:cs="Times New Roman"/>
          <w:sz w:val="24"/>
          <w:szCs w:val="24"/>
        </w:rPr>
        <w:t xml:space="preserve">shared position to replace Hess.  </w:t>
      </w:r>
    </w:p>
    <w:p w14:paraId="6F3289D4" w14:textId="77777777" w:rsidR="00902E81" w:rsidRPr="00365234" w:rsidRDefault="00902E81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80AD2" w14:textId="5785CEC7" w:rsidR="00BF1DF4" w:rsidRDefault="00902E81" w:rsidP="00A77E5C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</w:t>
      </w:r>
      <w:r w:rsidRPr="003652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1DF4" w:rsidRPr="00BF1DF4">
        <w:rPr>
          <w:rFonts w:ascii="Times New Roman" w:eastAsia="Times New Roman" w:hAnsi="Times New Roman" w:cs="Times New Roman"/>
          <w:sz w:val="24"/>
          <w:szCs w:val="24"/>
        </w:rPr>
        <w:t xml:space="preserve">*PCI – </w:t>
      </w:r>
      <w:r w:rsidR="00A77E5C" w:rsidRPr="00A77E5C">
        <w:rPr>
          <w:rFonts w:ascii="Times New Roman" w:hAnsi="Times New Roman" w:cs="Times New Roman"/>
          <w:sz w:val="24"/>
          <w:szCs w:val="24"/>
        </w:rPr>
        <w:t>March &amp; April Invoice</w:t>
      </w:r>
      <w:r w:rsidR="00A77E5C">
        <w:rPr>
          <w:rFonts w:ascii="Times New Roman" w:hAnsi="Times New Roman" w:cs="Times New Roman"/>
          <w:sz w:val="24"/>
          <w:szCs w:val="24"/>
        </w:rPr>
        <w:t>s were received on May 1.</w:t>
      </w:r>
      <w:r w:rsidR="00A77E5C" w:rsidRPr="00A77E5C">
        <w:rPr>
          <w:rFonts w:ascii="Times New Roman" w:hAnsi="Times New Roman" w:cs="Times New Roman"/>
          <w:sz w:val="24"/>
          <w:szCs w:val="24"/>
        </w:rPr>
        <w:t xml:space="preserve">  VanVolkinburg &amp; McInerney met with Scharphorn, Jr. to discuss concerns.</w:t>
      </w:r>
      <w:r w:rsidR="008C6A28">
        <w:rPr>
          <w:rFonts w:ascii="Times New Roman" w:hAnsi="Times New Roman" w:cs="Times New Roman"/>
          <w:sz w:val="24"/>
          <w:szCs w:val="24"/>
        </w:rPr>
        <w:t xml:space="preserve">  </w:t>
      </w:r>
      <w:r w:rsidR="00A77E5C" w:rsidRPr="00A77E5C">
        <w:rPr>
          <w:rFonts w:ascii="Times New Roman" w:hAnsi="Times New Roman" w:cs="Times New Roman"/>
          <w:sz w:val="24"/>
          <w:szCs w:val="24"/>
        </w:rPr>
        <w:t xml:space="preserve">  The Selkirk Lake home </w:t>
      </w:r>
      <w:r w:rsidR="00A77E5C">
        <w:rPr>
          <w:rFonts w:ascii="Times New Roman" w:hAnsi="Times New Roman" w:cs="Times New Roman"/>
          <w:sz w:val="24"/>
          <w:szCs w:val="24"/>
        </w:rPr>
        <w:t xml:space="preserve">with fire damage </w:t>
      </w:r>
      <w:r w:rsidR="00A77E5C" w:rsidRPr="00A77E5C">
        <w:rPr>
          <w:rFonts w:ascii="Times New Roman" w:hAnsi="Times New Roman" w:cs="Times New Roman"/>
          <w:sz w:val="24"/>
          <w:szCs w:val="24"/>
        </w:rPr>
        <w:t>will be demolished.</w:t>
      </w:r>
      <w:r w:rsidR="00A77E5C">
        <w:rPr>
          <w:sz w:val="24"/>
          <w:szCs w:val="24"/>
        </w:rPr>
        <w:t xml:space="preserve">  </w:t>
      </w:r>
    </w:p>
    <w:p w14:paraId="5E945A1D" w14:textId="7E07A8C4" w:rsidR="0021670C" w:rsidRDefault="0021670C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0D85B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*Versiti Blood Drive –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June 29 will be the first drive.  Kamyszek is spearheading this with Versiti (formerly Michigan Blood).  Flyers are available and the information is on our website.</w:t>
      </w:r>
    </w:p>
    <w:p w14:paraId="6028DE0B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52115C" w14:textId="6BBB9E95" w:rsidR="008F08B9" w:rsidRPr="008F08B9" w:rsidRDefault="008F08B9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Pontem Proposal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(from above) – VanVolkinburg made a motion to accept the proposal as presented, support came from Kamyszek.  Roll call vote, all yes, motion carried. </w:t>
      </w:r>
    </w:p>
    <w:p w14:paraId="43B1A751" w14:textId="77777777" w:rsidR="008847B0" w:rsidRDefault="008847B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1D162" w14:textId="76089E66" w:rsidR="00BF1DF4" w:rsidRDefault="00BF1DF4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BF1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  <w:r w:rsidRPr="00BF1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F1D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>Kamyszek reported on CD renewals as interest rates ha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 xml:space="preserve"> increase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d.  Another four purchased.  </w:t>
      </w:r>
      <w:r w:rsidR="008F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92B67" w14:textId="77777777" w:rsidR="008F08B9" w:rsidRDefault="008F08B9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61221" w14:textId="4FCB7E45" w:rsidR="008F08B9" w:rsidRPr="008F08B9" w:rsidRDefault="008F08B9" w:rsidP="008F08B9">
      <w:pPr>
        <w:rPr>
          <w:rFonts w:ascii="Times New Roman" w:eastAsia="Times New Roman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Henika Library Board Member from the Township </w:t>
      </w:r>
      <w:r w:rsidR="00A45FDA">
        <w:rPr>
          <w:rFonts w:ascii="Times New Roman" w:eastAsia="Times New Roman" w:hAnsi="Times New Roman" w:cs="Times New Roman"/>
          <w:bCs/>
          <w:sz w:val="24"/>
          <w:szCs w:val="24"/>
        </w:rPr>
        <w:t xml:space="preserve">has an 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>open position.  Have asked the two residents interested in being on the board for information about themselves.</w:t>
      </w:r>
    </w:p>
    <w:p w14:paraId="43A271ED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F96731" w14:textId="77F6F14C" w:rsidR="008F08B9" w:rsidRPr="008F08B9" w:rsidRDefault="008F08B9" w:rsidP="008F08B9">
      <w:pPr>
        <w:rPr>
          <w:rFonts w:ascii="Times New Roman" w:eastAsia="Times New Roman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 –Bills needing board approval list (see packet) and Balance Sheet</w:t>
      </w:r>
      <w:r>
        <w:rPr>
          <w:rFonts w:ascii="Times New Roman" w:eastAsia="Times New Roman" w:hAnsi="Times New Roman" w:cs="Times New Roman"/>
          <w:sz w:val="24"/>
          <w:szCs w:val="24"/>
        </w:rPr>
        <w:t>.  Miner made a motion to pay the bills as presented with support from Stein.  Roll call vote, all yes, motion carried.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  Discussed the open invoice from the </w:t>
      </w:r>
      <w:r w:rsidR="00317A72">
        <w:rPr>
          <w:rFonts w:ascii="Times New Roman" w:eastAsia="Times New Roman" w:hAnsi="Times New Roman" w:cs="Times New Roman"/>
          <w:sz w:val="24"/>
          <w:szCs w:val="24"/>
        </w:rPr>
        <w:t xml:space="preserve">Wayland </w:t>
      </w:r>
      <w:r w:rsidR="00BB7EB8">
        <w:rPr>
          <w:rFonts w:ascii="Times New Roman" w:eastAsia="Times New Roman" w:hAnsi="Times New Roman" w:cs="Times New Roman"/>
          <w:sz w:val="24"/>
          <w:szCs w:val="24"/>
        </w:rPr>
        <w:t xml:space="preserve">City for the fire truck ordered. </w:t>
      </w:r>
    </w:p>
    <w:p w14:paraId="7FF89152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EC04C6" w14:textId="656087D8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 R-07-2023 – Budget Adjustment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- Correct items out of alignment from 3/31/2023, with final payments of AP following 3/31/2023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F20F1">
        <w:rPr>
          <w:rFonts w:ascii="Times New Roman" w:eastAsia="Times New Roman" w:hAnsi="Times New Roman" w:cs="Times New Roman"/>
          <w:bCs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made a motion to </w:t>
      </w:r>
      <w:r w:rsidR="00CF20F1">
        <w:rPr>
          <w:rFonts w:ascii="Times New Roman" w:eastAsia="Times New Roman" w:hAnsi="Times New Roman" w:cs="Times New Roman"/>
          <w:bCs/>
          <w:sz w:val="24"/>
          <w:szCs w:val="24"/>
        </w:rPr>
        <w:t>approve the budget adjustment with support from VanVolkinburg.  Roll call vote, all yes, motion carried.</w:t>
      </w:r>
    </w:p>
    <w:p w14:paraId="62802839" w14:textId="77777777" w:rsidR="008F08B9" w:rsidRPr="008F08B9" w:rsidRDefault="008F08B9" w:rsidP="008F08B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93FC21" w14:textId="77777777" w:rsidR="008F08B9" w:rsidRPr="008F08B9" w:rsidRDefault="008F08B9" w:rsidP="008F08B9">
      <w:pPr>
        <w:rPr>
          <w:rFonts w:ascii="Times New Roman" w:eastAsia="Segoe UI Emoji" w:hAnsi="Times New Roman" w:cs="Times New Roman"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8F0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F08B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McInerney- </w:t>
      </w:r>
      <w:r w:rsidRPr="008F08B9">
        <w:rPr>
          <w:rFonts w:ascii="Times New Roman" w:eastAsia="Segoe UI Emoji" w:hAnsi="Times New Roman" w:cs="Times New Roman"/>
          <w:bCs/>
          <w:sz w:val="24"/>
          <w:szCs w:val="24"/>
        </w:rPr>
        <w:t>Election</w:t>
      </w:r>
      <w:r w:rsidRPr="008F08B9">
        <w:rPr>
          <w:rFonts w:ascii="Times New Roman" w:eastAsia="Segoe UI Emoji" w:hAnsi="Times New Roman" w:cs="Times New Roman"/>
          <w:sz w:val="24"/>
          <w:szCs w:val="24"/>
        </w:rPr>
        <w:t xml:space="preserve"> May 2, 2023, was a success for Wayland Union Schools.  </w:t>
      </w:r>
    </w:p>
    <w:p w14:paraId="3A081932" w14:textId="63B2EEC1" w:rsidR="00BF1DF4" w:rsidRPr="00BB7EB8" w:rsidRDefault="008F08B9" w:rsidP="00280B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>Charter Update, Recycling Annual Report (sent via email earlier), 7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8F08B9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Adventist missionary project.</w:t>
      </w:r>
    </w:p>
    <w:p w14:paraId="02B5F3CF" w14:textId="77777777" w:rsidR="00FC5150" w:rsidRPr="00FC5150" w:rsidRDefault="00FC5150" w:rsidP="00280B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09A7020" w14:textId="27D873B6" w:rsidR="00FC5150" w:rsidRPr="00720652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Audience 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FC51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Nothing</w:t>
      </w:r>
    </w:p>
    <w:p w14:paraId="6D9880A8" w14:textId="77777777" w:rsidR="00FC5150" w:rsidRDefault="00FC5150" w:rsidP="00280B0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811CB2" w14:textId="2D8F8615" w:rsidR="00931A9D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FC51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Kamyszek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send</w:t>
      </w:r>
      <w:r w:rsidR="006A2C54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a newsletter with the summer taxes and asked about VanVolkinburg getting with Stallard paving for the parking lot. 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Miner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was glad to hear Gregorville road was paved.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VanVolkinburg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discussed 8</w:t>
      </w:r>
      <w:r w:rsidR="00221EFD" w:rsidRPr="00221E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Street repaving.  </w:t>
      </w:r>
      <w:r w:rsidR="00221EFD" w:rsidRPr="00221EFD">
        <w:rPr>
          <w:rFonts w:ascii="Times New Roman" w:eastAsia="Times New Roman" w:hAnsi="Times New Roman" w:cs="Times New Roman"/>
          <w:i/>
          <w:iCs/>
          <w:sz w:val="24"/>
          <w:szCs w:val="24"/>
        </w:rPr>
        <w:t>McInerney &amp; Stein</w:t>
      </w:r>
      <w:r w:rsidR="00221EFD">
        <w:rPr>
          <w:rFonts w:ascii="Times New Roman" w:eastAsia="Times New Roman" w:hAnsi="Times New Roman" w:cs="Times New Roman"/>
          <w:sz w:val="24"/>
          <w:szCs w:val="24"/>
        </w:rPr>
        <w:t xml:space="preserve"> – nothing.</w:t>
      </w:r>
      <w:r w:rsidR="006A2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6CAF95" w14:textId="77777777" w:rsidR="00FC5150" w:rsidRP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184D3" w14:textId="08A50E60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FC5150"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>ed with a motion from</w:t>
      </w:r>
      <w:r w:rsidR="00D90DB4">
        <w:rPr>
          <w:rFonts w:ascii="Times New Roman" w:eastAsia="Times New Roman" w:hAnsi="Times New Roman" w:cs="Times New Roman"/>
          <w:sz w:val="24"/>
          <w:szCs w:val="24"/>
        </w:rPr>
        <w:t xml:space="preserve"> VanVolkinburg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support from </w:t>
      </w:r>
      <w:r w:rsidR="00D90DB4">
        <w:rPr>
          <w:rFonts w:ascii="Times New Roman" w:eastAsia="Times New Roman" w:hAnsi="Times New Roman" w:cs="Times New Roman"/>
          <w:sz w:val="24"/>
          <w:szCs w:val="24"/>
        </w:rPr>
        <w:t>Kamyszek @ 8:03 p.m.</w:t>
      </w:r>
    </w:p>
    <w:p w14:paraId="30A1AB3C" w14:textId="6839F928" w:rsidR="00FC5150" w:rsidRDefault="00FC515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86C05" w14:textId="77777777" w:rsidR="002F2D30" w:rsidRDefault="002F2D30" w:rsidP="00280B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AB0AE" w14:textId="26E169B9" w:rsidR="00C130EF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Ann McInerney, Clerk</w:t>
      </w:r>
    </w:p>
    <w:p w14:paraId="0B8D6D0E" w14:textId="77777777" w:rsidR="00940FB8" w:rsidRPr="00365234" w:rsidRDefault="00C130EF" w:rsidP="00280B07">
      <w:pPr>
        <w:rPr>
          <w:rFonts w:ascii="Times New Roman" w:eastAsia="Times New Roman" w:hAnsi="Times New Roman" w:cs="Times New Roman"/>
          <w:sz w:val="24"/>
          <w:szCs w:val="24"/>
        </w:rPr>
      </w:pPr>
      <w:r w:rsidRPr="00365234">
        <w:rPr>
          <w:rFonts w:ascii="Times New Roman" w:eastAsia="Times New Roman" w:hAnsi="Times New Roman" w:cs="Times New Roman"/>
          <w:sz w:val="24"/>
          <w:szCs w:val="24"/>
        </w:rPr>
        <w:t>Wayland Township</w:t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  <w:r w:rsidR="00CA1FE1" w:rsidRPr="0036523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CE1ADB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6D5700" w14:textId="77777777" w:rsidR="00931A9D" w:rsidRDefault="00931A9D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AC2B2A" w14:textId="13A7A4C1" w:rsidR="00B734C3" w:rsidRDefault="00C130EF" w:rsidP="00280B07">
      <w:pPr>
        <w:rPr>
          <w:rFonts w:ascii="Times New Roman" w:eastAsia="Times New Roman" w:hAnsi="Times New Roman" w:cs="Times New Roman"/>
          <w:sz w:val="16"/>
          <w:szCs w:val="16"/>
        </w:rPr>
      </w:pPr>
      <w:r w:rsidRPr="00365234">
        <w:rPr>
          <w:rFonts w:ascii="Times New Roman" w:eastAsia="Times New Roman" w:hAnsi="Times New Roman" w:cs="Times New Roman"/>
          <w:sz w:val="16"/>
          <w:szCs w:val="16"/>
        </w:rPr>
        <w:t>Minutes</w:t>
      </w:r>
      <w:r w:rsidR="00037765" w:rsidRPr="00365234">
        <w:rPr>
          <w:rFonts w:ascii="Times New Roman" w:eastAsia="Times New Roman" w:hAnsi="Times New Roman" w:cs="Times New Roman"/>
          <w:sz w:val="16"/>
          <w:szCs w:val="16"/>
        </w:rPr>
        <w:t>0</w:t>
      </w:r>
      <w:r w:rsidR="00D90DB4">
        <w:rPr>
          <w:rFonts w:ascii="Times New Roman" w:eastAsia="Times New Roman" w:hAnsi="Times New Roman" w:cs="Times New Roman"/>
          <w:sz w:val="16"/>
          <w:szCs w:val="16"/>
        </w:rPr>
        <w:t>508</w:t>
      </w:r>
      <w:r w:rsidR="00931A9D">
        <w:rPr>
          <w:rFonts w:ascii="Times New Roman" w:eastAsia="Times New Roman" w:hAnsi="Times New Roman" w:cs="Times New Roman"/>
          <w:sz w:val="16"/>
          <w:szCs w:val="16"/>
        </w:rPr>
        <w:t>2023</w:t>
      </w:r>
    </w:p>
    <w:p w14:paraId="33D3F3C0" w14:textId="653AD0A2" w:rsidR="00A97CAA" w:rsidRDefault="00A97CAA" w:rsidP="00280B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96E924" w14:textId="77777777" w:rsidR="00A97CAA" w:rsidRPr="00A97CAA" w:rsidRDefault="00A97CAA" w:rsidP="00931A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7CAA" w:rsidRPr="00A97CAA" w:rsidSect="00CA1FE1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7"/>
    <w:rsid w:val="00037765"/>
    <w:rsid w:val="000428A5"/>
    <w:rsid w:val="0008677E"/>
    <w:rsid w:val="000876EA"/>
    <w:rsid w:val="000C42EE"/>
    <w:rsid w:val="00113DF7"/>
    <w:rsid w:val="00123677"/>
    <w:rsid w:val="00123A0F"/>
    <w:rsid w:val="00171297"/>
    <w:rsid w:val="00201DE1"/>
    <w:rsid w:val="0021670C"/>
    <w:rsid w:val="00221EFD"/>
    <w:rsid w:val="002364D3"/>
    <w:rsid w:val="00270CAB"/>
    <w:rsid w:val="002748B1"/>
    <w:rsid w:val="00280B07"/>
    <w:rsid w:val="002B4E81"/>
    <w:rsid w:val="002C28C7"/>
    <w:rsid w:val="002D740D"/>
    <w:rsid w:val="002D7730"/>
    <w:rsid w:val="002F2D30"/>
    <w:rsid w:val="00317A72"/>
    <w:rsid w:val="00324C6B"/>
    <w:rsid w:val="00365234"/>
    <w:rsid w:val="00374488"/>
    <w:rsid w:val="003A52DB"/>
    <w:rsid w:val="003B76D4"/>
    <w:rsid w:val="00453D3C"/>
    <w:rsid w:val="00463384"/>
    <w:rsid w:val="00480B84"/>
    <w:rsid w:val="0048389B"/>
    <w:rsid w:val="004A6F43"/>
    <w:rsid w:val="004D6CE6"/>
    <w:rsid w:val="00504F68"/>
    <w:rsid w:val="00512E3D"/>
    <w:rsid w:val="00570EDA"/>
    <w:rsid w:val="005A50F4"/>
    <w:rsid w:val="005A52B2"/>
    <w:rsid w:val="005E070C"/>
    <w:rsid w:val="006711E7"/>
    <w:rsid w:val="00682D33"/>
    <w:rsid w:val="00687986"/>
    <w:rsid w:val="00690C92"/>
    <w:rsid w:val="006A2C54"/>
    <w:rsid w:val="006C5636"/>
    <w:rsid w:val="006D59EE"/>
    <w:rsid w:val="00720652"/>
    <w:rsid w:val="007232B9"/>
    <w:rsid w:val="00736373"/>
    <w:rsid w:val="007D6B55"/>
    <w:rsid w:val="00851912"/>
    <w:rsid w:val="00876F95"/>
    <w:rsid w:val="0088101E"/>
    <w:rsid w:val="008847B0"/>
    <w:rsid w:val="008B6CF1"/>
    <w:rsid w:val="008C6A28"/>
    <w:rsid w:val="008F08B9"/>
    <w:rsid w:val="008F58AF"/>
    <w:rsid w:val="008F67E3"/>
    <w:rsid w:val="00902E81"/>
    <w:rsid w:val="00924B8F"/>
    <w:rsid w:val="00931A9D"/>
    <w:rsid w:val="00940FB8"/>
    <w:rsid w:val="00955F12"/>
    <w:rsid w:val="0097049B"/>
    <w:rsid w:val="009833A1"/>
    <w:rsid w:val="00983CC0"/>
    <w:rsid w:val="00995896"/>
    <w:rsid w:val="009F3ADB"/>
    <w:rsid w:val="00A13E75"/>
    <w:rsid w:val="00A42ACE"/>
    <w:rsid w:val="00A45FDA"/>
    <w:rsid w:val="00A5609C"/>
    <w:rsid w:val="00A77E5C"/>
    <w:rsid w:val="00A97CAA"/>
    <w:rsid w:val="00AC201B"/>
    <w:rsid w:val="00AF4F67"/>
    <w:rsid w:val="00B05B01"/>
    <w:rsid w:val="00B104BC"/>
    <w:rsid w:val="00B10890"/>
    <w:rsid w:val="00B15655"/>
    <w:rsid w:val="00B20D7F"/>
    <w:rsid w:val="00B319CF"/>
    <w:rsid w:val="00B4542C"/>
    <w:rsid w:val="00B70035"/>
    <w:rsid w:val="00B734C3"/>
    <w:rsid w:val="00BB7EB8"/>
    <w:rsid w:val="00BE06B3"/>
    <w:rsid w:val="00BE161C"/>
    <w:rsid w:val="00BF1DF4"/>
    <w:rsid w:val="00C130EF"/>
    <w:rsid w:val="00C1705F"/>
    <w:rsid w:val="00C67D84"/>
    <w:rsid w:val="00CA1FE1"/>
    <w:rsid w:val="00CD3A79"/>
    <w:rsid w:val="00CF20F1"/>
    <w:rsid w:val="00D04660"/>
    <w:rsid w:val="00D1719F"/>
    <w:rsid w:val="00D270F6"/>
    <w:rsid w:val="00D35EEC"/>
    <w:rsid w:val="00D76210"/>
    <w:rsid w:val="00D90DB4"/>
    <w:rsid w:val="00DE47CF"/>
    <w:rsid w:val="00E04695"/>
    <w:rsid w:val="00E04C13"/>
    <w:rsid w:val="00E21918"/>
    <w:rsid w:val="00EA2D76"/>
    <w:rsid w:val="00ED6A7A"/>
    <w:rsid w:val="00F211C1"/>
    <w:rsid w:val="00F37512"/>
    <w:rsid w:val="00F45D7F"/>
    <w:rsid w:val="00F6478F"/>
    <w:rsid w:val="00F648D1"/>
    <w:rsid w:val="00F96A82"/>
    <w:rsid w:val="00FA5BC1"/>
    <w:rsid w:val="00FB2C5A"/>
    <w:rsid w:val="00FC5150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1C7F"/>
  <w15:chartTrackingRefBased/>
  <w15:docId w15:val="{0CFC00D9-362B-49E2-AE69-5B2DB74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2</cp:revision>
  <cp:lastPrinted>2023-04-05T17:21:00Z</cp:lastPrinted>
  <dcterms:created xsi:type="dcterms:W3CDTF">2023-05-15T12:31:00Z</dcterms:created>
  <dcterms:modified xsi:type="dcterms:W3CDTF">2023-05-15T12:31:00Z</dcterms:modified>
</cp:coreProperties>
</file>